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7821CF" w:rsidP="00C03281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Mark </w:t>
      </w:r>
      <w:proofErr w:type="spellStart"/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>K</w:t>
      </w:r>
      <w:r w:rsidR="00C03281">
        <w:rPr>
          <w:rFonts w:ascii="Times New Roman" w:hAnsi="Times New Roman" w:cs="Times New Roman"/>
          <w:color w:val="auto"/>
          <w:sz w:val="24"/>
          <w:szCs w:val="24"/>
          <w:lang w:val="en-AU"/>
        </w:rPr>
        <w:t>a</w:t>
      </w:r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>roly</w:t>
      </w:r>
      <w:proofErr w:type="spellEnd"/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Kovács</w:t>
      </w:r>
      <w:r w:rsidR="00847D7D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>National University of Public Service – Doctoral School of Military Sciences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B94224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>Kovacs.Mark@uni-nke.hu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4A4981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4A4981">
        <w:rPr>
          <w:rFonts w:ascii="Times New Roman" w:hAnsi="Times New Roman" w:cs="Times New Roman"/>
          <w:color w:val="auto"/>
          <w:sz w:val="24"/>
          <w:szCs w:val="24"/>
          <w:lang w:val="en-AU"/>
        </w:rPr>
        <w:t>The ETA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B94224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B94224">
        <w:rPr>
          <w:rFonts w:ascii="Times New Roman" w:hAnsi="Times New Roman" w:cs="Times New Roman"/>
          <w:color w:val="auto"/>
          <w:sz w:val="24"/>
          <w:szCs w:val="24"/>
          <w:lang w:val="en-AU"/>
        </w:rPr>
        <w:t>terrorism, Basque Country, separatism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:rsidR="00847D7D" w:rsidRPr="00B94224" w:rsidRDefault="00B94224" w:rsidP="004A5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447">
        <w:rPr>
          <w:rFonts w:ascii="Times New Roman" w:hAnsi="Times New Roman" w:cs="Times New Roman"/>
          <w:sz w:val="24"/>
          <w:szCs w:val="24"/>
          <w:lang w:val="en-US"/>
        </w:rPr>
        <w:t>After the Spanish Civil War Francisco Franco banned the autonomies and the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A59F4">
        <w:rPr>
          <w:rFonts w:ascii="Times New Roman" w:hAnsi="Times New Roman" w:cs="Times New Roman"/>
          <w:sz w:val="24"/>
          <w:szCs w:val="24"/>
          <w:lang w:val="en-US"/>
        </w:rPr>
        <w:t>minorities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became taboo</w:t>
      </w:r>
      <w:r w:rsidRPr="00EA7447">
        <w:rPr>
          <w:rFonts w:ascii="Times New Roman" w:hAnsi="Times New Roman" w:cs="Times New Roman"/>
          <w:sz w:val="24"/>
          <w:szCs w:val="24"/>
          <w:lang w:val="en-US"/>
        </w:rPr>
        <w:t>. In 1950’s youths and students started to rebel against the dictatorship – one of this was the establishment of ETA in July 31, 1959. At the b</w:t>
      </w:r>
      <w:r>
        <w:rPr>
          <w:rFonts w:ascii="Times New Roman" w:hAnsi="Times New Roman" w:cs="Times New Roman"/>
          <w:sz w:val="24"/>
          <w:szCs w:val="24"/>
          <w:lang w:val="en-US"/>
        </w:rPr>
        <w:t>eginni</w:t>
      </w:r>
      <w:r w:rsidRPr="00EA7447"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was only </w:t>
      </w:r>
      <w:proofErr w:type="spellStart"/>
      <w:r w:rsidR="005576A9">
        <w:rPr>
          <w:rFonts w:ascii="Times New Roman" w:hAnsi="Times New Roman" w:cs="Times New Roman"/>
          <w:sz w:val="24"/>
          <w:szCs w:val="24"/>
          <w:lang w:val="en-US"/>
        </w:rPr>
        <w:t>graffities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wall-scratches </w:t>
      </w:r>
      <w:r w:rsidR="0084371C">
        <w:rPr>
          <w:rFonts w:ascii="Times New Roman" w:hAnsi="Times New Roman" w:cs="Times New Roman"/>
          <w:sz w:val="24"/>
          <w:szCs w:val="24"/>
          <w:lang w:val="en-US"/>
        </w:rPr>
        <w:t>until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 first direct attack was done in 1961 against veterans’ train. The changes of political systems and the slip-up decisions lasted the organization until April 2017.</w:t>
      </w:r>
    </w:p>
    <w:sectPr w:rsidR="00847D7D" w:rsidRPr="00B9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4A4981"/>
    <w:rsid w:val="004A59F4"/>
    <w:rsid w:val="005576A9"/>
    <w:rsid w:val="00604D65"/>
    <w:rsid w:val="006B23CB"/>
    <w:rsid w:val="007821CF"/>
    <w:rsid w:val="0084371C"/>
    <w:rsid w:val="00847D7D"/>
    <w:rsid w:val="009728D5"/>
    <w:rsid w:val="00B94224"/>
    <w:rsid w:val="00C03281"/>
    <w:rsid w:val="00C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E0C6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Kovács Márk</cp:lastModifiedBy>
  <cp:revision>158</cp:revision>
  <dcterms:created xsi:type="dcterms:W3CDTF">2019-10-26T08:34:00Z</dcterms:created>
  <dcterms:modified xsi:type="dcterms:W3CDTF">2019-11-15T05:08:00Z</dcterms:modified>
</cp:coreProperties>
</file>