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4B6AC6">
      <w:pPr>
        <w:pStyle w:val="Cmsor2"/>
        <w:jc w:val="both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4B6AC6" w:rsidP="004B6AC6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Név: Takács Lili</w:t>
      </w:r>
    </w:p>
    <w:p w:rsidR="00847D7D" w:rsidRDefault="00847D7D" w:rsidP="004B6AC6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Képzőintézmény, kutatóműhely neve</w:t>
      </w:r>
      <w:r w:rsidR="004B6AC6">
        <w:rPr>
          <w:rFonts w:ascii="Times New Roman" w:hAnsi="Times New Roman" w:cs="Times New Roman"/>
          <w:color w:val="auto"/>
          <w:sz w:val="24"/>
          <w:szCs w:val="24"/>
        </w:rPr>
        <w:t>: Nemzeti Közszolgálati Egyetem, Hadtudományi Doktori Iskola</w:t>
      </w:r>
    </w:p>
    <w:p w:rsidR="00847D7D" w:rsidRPr="00847D7D" w:rsidRDefault="00847D7D" w:rsidP="004B6AC6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Előadó email címe</w:t>
      </w:r>
      <w:r w:rsidR="004B6AC6">
        <w:rPr>
          <w:rFonts w:ascii="Times New Roman" w:hAnsi="Times New Roman" w:cs="Times New Roman"/>
          <w:color w:val="auto"/>
          <w:sz w:val="24"/>
          <w:szCs w:val="24"/>
        </w:rPr>
        <w:t>: takacs.lilii@gmail.com</w:t>
      </w:r>
    </w:p>
    <w:p w:rsidR="00847D7D" w:rsidRPr="00847D7D" w:rsidRDefault="00847D7D" w:rsidP="004B6AC6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Előadás címe</w:t>
      </w:r>
      <w:r w:rsidR="004B6AC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B6AC6" w:rsidRPr="004B6AC6">
        <w:rPr>
          <w:rFonts w:ascii="Times New Roman" w:hAnsi="Times New Roman" w:cs="Times New Roman"/>
          <w:color w:val="auto"/>
          <w:sz w:val="24"/>
          <w:szCs w:val="24"/>
        </w:rPr>
        <w:t xml:space="preserve">A nukleáris taktikai fegyverek olaszországi állomásoztatásának </w:t>
      </w:r>
      <w:r w:rsidR="004B6AC6">
        <w:rPr>
          <w:rFonts w:ascii="Times New Roman" w:hAnsi="Times New Roman" w:cs="Times New Roman"/>
          <w:color w:val="auto"/>
          <w:sz w:val="24"/>
          <w:szCs w:val="24"/>
        </w:rPr>
        <w:t xml:space="preserve">aktuális </w:t>
      </w:r>
      <w:r w:rsidR="004B6AC6" w:rsidRPr="004B6AC6">
        <w:rPr>
          <w:rFonts w:ascii="Times New Roman" w:hAnsi="Times New Roman" w:cs="Times New Roman"/>
          <w:color w:val="auto"/>
          <w:sz w:val="24"/>
          <w:szCs w:val="24"/>
        </w:rPr>
        <w:t>kérdései</w:t>
      </w:r>
    </w:p>
    <w:p w:rsidR="00847D7D" w:rsidRPr="00847D7D" w:rsidRDefault="00847D7D" w:rsidP="004B6AC6">
      <w:pPr>
        <w:pStyle w:val="Cmsor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847D7D">
        <w:rPr>
          <w:rFonts w:ascii="Times New Roman" w:hAnsi="Times New Roman" w:cs="Times New Roman"/>
          <w:color w:val="auto"/>
          <w:sz w:val="24"/>
          <w:szCs w:val="24"/>
        </w:rPr>
        <w:t>kulcsszavak</w:t>
      </w:r>
      <w:proofErr w:type="gramEnd"/>
      <w:r w:rsidR="004B6AC6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4B6AC6" w:rsidRPr="004B6AC6">
        <w:rPr>
          <w:rFonts w:ascii="Times New Roman" w:hAnsi="Times New Roman" w:cs="Times New Roman"/>
          <w:sz w:val="24"/>
        </w:rPr>
        <w:t xml:space="preserve"> </w:t>
      </w:r>
      <w:r w:rsidR="004B6AC6" w:rsidRPr="004B6AC6">
        <w:rPr>
          <w:rFonts w:ascii="Times New Roman" w:hAnsi="Times New Roman" w:cs="Times New Roman"/>
          <w:color w:val="auto"/>
          <w:sz w:val="24"/>
        </w:rPr>
        <w:t>Olaszország, Egyesült Államok, nukleáris fegyverek, leszerelés, NATO</w:t>
      </w:r>
    </w:p>
    <w:p w:rsidR="004B6AC6" w:rsidRDefault="004B6AC6" w:rsidP="004B6AC6">
      <w:pPr>
        <w:spacing w:line="276" w:lineRule="auto"/>
        <w:jc w:val="both"/>
        <w:rPr>
          <w:rFonts w:ascii="Times New Roman" w:hAnsi="Times New Roman" w:cs="Times New Roman"/>
        </w:rPr>
      </w:pPr>
    </w:p>
    <w:p w:rsidR="004B6AC6" w:rsidRPr="004B6AC6" w:rsidRDefault="004B6AC6" w:rsidP="004B6AC6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4B6AC6">
        <w:rPr>
          <w:rFonts w:ascii="Times New Roman" w:hAnsi="Times New Roman" w:cs="Times New Roman"/>
          <w:sz w:val="24"/>
          <w:szCs w:val="21"/>
          <w:shd w:val="clear" w:color="auto" w:fill="F9F9F9"/>
        </w:rPr>
        <w:t>A hidegháború alatt az atomfegyverek befogadásában Róma a nemzetközi rang növelésének eszközét látta, amely lehetőséget biztosít a második világháború alatt megrendült nemzetközi bizalom helyreállítására, valamint biztosítja az Olasz Kommunista Párt ellenzékben tartását. Bár a hidegháború végével az atomfegyverek állomásoztatásának eredeti indokai eltűntek, Olaszország mégsem tesz aktív lépéseket a leszerelésükre: ez ugyanis a többi NATO tagállam közös akaratával való szembehelyezkedést jelentené, az olasz külpolitika számára oly fontos nemzetközi rangot veszélyeztetné.</w:t>
      </w:r>
    </w:p>
    <w:p w:rsidR="004B6AC6" w:rsidRDefault="004B6AC6" w:rsidP="004B6A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During the Cold War, Rome </w:t>
      </w:r>
      <w:r>
        <w:rPr>
          <w:rFonts w:ascii="Times New Roman" w:hAnsi="Times New Roman" w:cs="Times New Roman"/>
          <w:sz w:val="24"/>
          <w:szCs w:val="24"/>
          <w:lang w:val="en-GB"/>
        </w:rPr>
        <w:t>considered</w:t>
      </w:r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stationing</w:t>
      </w:r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 nuclear weapons as </w:t>
      </w:r>
      <w:r>
        <w:rPr>
          <w:rFonts w:ascii="Times New Roman" w:hAnsi="Times New Roman" w:cs="Times New Roman"/>
          <w:sz w:val="24"/>
          <w:szCs w:val="24"/>
          <w:lang w:val="en-GB"/>
        </w:rPr>
        <w:t>a tool</w:t>
      </w:r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to improve</w:t>
      </w:r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 its international </w:t>
      </w:r>
      <w:r>
        <w:rPr>
          <w:rFonts w:ascii="Times New Roman" w:hAnsi="Times New Roman" w:cs="Times New Roman"/>
          <w:sz w:val="24"/>
          <w:szCs w:val="24"/>
          <w:lang w:val="en-GB"/>
        </w:rPr>
        <w:t>image which provides</w:t>
      </w:r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 opportunity to rebuild international confidence </w:t>
      </w:r>
      <w:r>
        <w:rPr>
          <w:rFonts w:ascii="Times New Roman" w:hAnsi="Times New Roman" w:cs="Times New Roman"/>
          <w:sz w:val="24"/>
          <w:szCs w:val="24"/>
          <w:lang w:val="en-GB"/>
        </w:rPr>
        <w:t>after</w:t>
      </w:r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 World War II and keep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 the Italian Com</w:t>
      </w:r>
      <w:bookmarkStart w:id="0" w:name="_GoBack"/>
      <w:bookmarkEnd w:id="0"/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munist Party in opposition. Although the original motives for stationing nuclear weapons disappeared </w:t>
      </w:r>
      <w:r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 the end of the Cold War, Italy is not taking active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steps to disarm them.</w:t>
      </w:r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Nuclear disarmament</w:t>
      </w:r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 would </w:t>
      </w:r>
      <w:r>
        <w:rPr>
          <w:rFonts w:ascii="Times New Roman" w:hAnsi="Times New Roman" w:cs="Times New Roman"/>
          <w:sz w:val="24"/>
          <w:szCs w:val="24"/>
          <w:lang w:val="en-GB"/>
        </w:rPr>
        <w:t>mean going against</w:t>
      </w:r>
      <w:r w:rsidRPr="004B6AC6">
        <w:rPr>
          <w:rFonts w:ascii="Times New Roman" w:hAnsi="Times New Roman" w:cs="Times New Roman"/>
          <w:sz w:val="24"/>
          <w:szCs w:val="24"/>
          <w:lang w:val="en-GB"/>
        </w:rPr>
        <w:t xml:space="preserve"> the common will of other NATO member states and jeopardizing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Italy’s international standing which has been in the centre of </w:t>
      </w:r>
      <w:r w:rsidRPr="004B6AC6">
        <w:rPr>
          <w:rFonts w:ascii="Times New Roman" w:hAnsi="Times New Roman" w:cs="Times New Roman"/>
          <w:sz w:val="24"/>
          <w:szCs w:val="24"/>
          <w:lang w:val="en-GB"/>
        </w:rPr>
        <w:t>Italian foreign policy.</w:t>
      </w:r>
    </w:p>
    <w:p w:rsidR="004B6AC6" w:rsidRPr="00896555" w:rsidRDefault="004B6AC6" w:rsidP="004B6AC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4B6AC6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4B6AC6">
        <w:rPr>
          <w:rFonts w:ascii="Times New Roman" w:hAnsi="Times New Roman" w:cs="Times New Roman"/>
          <w:sz w:val="24"/>
          <w:szCs w:val="24"/>
        </w:rPr>
        <w:t>:</w:t>
      </w:r>
      <w:r w:rsidRPr="002C5D1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555">
        <w:rPr>
          <w:rFonts w:ascii="Times New Roman" w:hAnsi="Times New Roman" w:cs="Times New Roman"/>
          <w:sz w:val="24"/>
        </w:rPr>
        <w:t>Italy</w:t>
      </w:r>
      <w:proofErr w:type="spellEnd"/>
      <w:r w:rsidRPr="00896555">
        <w:rPr>
          <w:rFonts w:ascii="Times New Roman" w:hAnsi="Times New Roman" w:cs="Times New Roman"/>
          <w:sz w:val="24"/>
        </w:rPr>
        <w:t xml:space="preserve">, United </w:t>
      </w:r>
      <w:proofErr w:type="spellStart"/>
      <w:r w:rsidRPr="00896555">
        <w:rPr>
          <w:rFonts w:ascii="Times New Roman" w:hAnsi="Times New Roman" w:cs="Times New Roman"/>
          <w:sz w:val="24"/>
        </w:rPr>
        <w:t>States</w:t>
      </w:r>
      <w:proofErr w:type="spellEnd"/>
      <w:r w:rsidRPr="0089655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96555">
        <w:rPr>
          <w:rFonts w:ascii="Times New Roman" w:hAnsi="Times New Roman" w:cs="Times New Roman"/>
          <w:sz w:val="24"/>
        </w:rPr>
        <w:t>nuclear</w:t>
      </w:r>
      <w:proofErr w:type="spellEnd"/>
      <w:r w:rsidRPr="00896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555">
        <w:rPr>
          <w:rFonts w:ascii="Times New Roman" w:hAnsi="Times New Roman" w:cs="Times New Roman"/>
          <w:sz w:val="24"/>
        </w:rPr>
        <w:t>weapons</w:t>
      </w:r>
      <w:proofErr w:type="spellEnd"/>
      <w:r w:rsidRPr="0089655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96555">
        <w:rPr>
          <w:rFonts w:ascii="Times New Roman" w:hAnsi="Times New Roman" w:cs="Times New Roman"/>
          <w:sz w:val="24"/>
        </w:rPr>
        <w:t>nuclear</w:t>
      </w:r>
      <w:proofErr w:type="spellEnd"/>
      <w:r w:rsidRPr="0089655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96555">
        <w:rPr>
          <w:rFonts w:ascii="Times New Roman" w:hAnsi="Times New Roman" w:cs="Times New Roman"/>
          <w:sz w:val="24"/>
        </w:rPr>
        <w:t>disarmament</w:t>
      </w:r>
      <w:proofErr w:type="spellEnd"/>
      <w:r w:rsidRPr="00896555">
        <w:rPr>
          <w:rFonts w:ascii="Times New Roman" w:hAnsi="Times New Roman" w:cs="Times New Roman"/>
          <w:sz w:val="24"/>
        </w:rPr>
        <w:t>, NATO</w:t>
      </w:r>
    </w:p>
    <w:p w:rsidR="00847D7D" w:rsidRPr="004B6AC6" w:rsidRDefault="00847D7D" w:rsidP="004B6AC6">
      <w:pPr>
        <w:jc w:val="both"/>
        <w:rPr>
          <w:rFonts w:ascii="Times New Roman" w:hAnsi="Times New Roman" w:cs="Times New Roman"/>
          <w:sz w:val="28"/>
        </w:rPr>
      </w:pPr>
    </w:p>
    <w:sectPr w:rsidR="00847D7D" w:rsidRPr="004B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2F4C52"/>
    <w:rsid w:val="004B6AC6"/>
    <w:rsid w:val="006B23CB"/>
    <w:rsid w:val="008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Takács Lili</cp:lastModifiedBy>
  <cp:revision>2</cp:revision>
  <dcterms:created xsi:type="dcterms:W3CDTF">2019-11-13T20:08:00Z</dcterms:created>
  <dcterms:modified xsi:type="dcterms:W3CDTF">2019-11-13T20:08:00Z</dcterms:modified>
</cp:coreProperties>
</file>