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E66BFC" w:rsidRPr="00E66BFC" w:rsidRDefault="00E66BFC" w:rsidP="00E66BFC"/>
    <w:p w:rsidR="00847D7D" w:rsidRPr="00847D7D" w:rsidRDefault="00F45049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&gt;&gt;&gt; Csala Elvira</w:t>
      </w:r>
      <w:r w:rsidR="00E66BFC">
        <w:rPr>
          <w:rFonts w:ascii="Times New Roman" w:hAnsi="Times New Roman" w:cs="Times New Roman"/>
          <w:color w:val="auto"/>
          <w:sz w:val="24"/>
          <w:szCs w:val="24"/>
        </w:rPr>
        <w:t xml:space="preserve"> - Dr. Cseh </w:t>
      </w:r>
      <w:proofErr w:type="gramStart"/>
      <w:r w:rsidR="00E66BFC">
        <w:rPr>
          <w:rFonts w:ascii="Times New Roman" w:hAnsi="Times New Roman" w:cs="Times New Roman"/>
          <w:color w:val="auto"/>
          <w:sz w:val="24"/>
          <w:szCs w:val="24"/>
        </w:rPr>
        <w:t>Balázs</w:t>
      </w:r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F45049" w:rsidRDefault="00F45049" w:rsidP="00847D7D">
      <w:pPr>
        <w:pStyle w:val="Cmsor2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&gt;&gt;&gt;NKE Közigazgatás-tudományok Doktori Iskola</w:t>
      </w:r>
    </w:p>
    <w:p w:rsidR="00847D7D" w:rsidRPr="00847D7D" w:rsidRDefault="00F45049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&gt;&gt;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&gt;</w:t>
      </w:r>
      <w:r w:rsidR="005402B7">
        <w:rPr>
          <w:rFonts w:ascii="Times New Roman" w:hAnsi="Times New Roman" w:cs="Times New Roman"/>
          <w:color w:val="auto"/>
          <w:sz w:val="24"/>
          <w:szCs w:val="24"/>
        </w:rPr>
        <w:t>cseh.balazs1990@gmail.com</w:t>
      </w:r>
      <w:proofErr w:type="gramEnd"/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0C5B2F">
        <w:rPr>
          <w:rFonts w:ascii="Times New Roman" w:hAnsi="Times New Roman" w:cs="Times New Roman"/>
          <w:color w:val="auto"/>
          <w:sz w:val="24"/>
          <w:szCs w:val="24"/>
        </w:rPr>
        <w:t xml:space="preserve">Kihívások és válaszok a magyar népegészségügy fenntarthatóságában – a magyar kórházak vagyonkezelésének és eladósodottságának </w:t>
      </w:r>
      <w:proofErr w:type="gramStart"/>
      <w:r w:rsidR="000C5B2F">
        <w:rPr>
          <w:rFonts w:ascii="Times New Roman" w:hAnsi="Times New Roman" w:cs="Times New Roman"/>
          <w:color w:val="auto"/>
          <w:sz w:val="24"/>
          <w:szCs w:val="24"/>
        </w:rPr>
        <w:t>hatásai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847D7D" w:rsidRDefault="00F9054E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&gt;&gt;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&gt;egészségügy</w:t>
      </w:r>
      <w:proofErr w:type="gramEnd"/>
      <w:r w:rsidR="000C5B2F">
        <w:rPr>
          <w:rFonts w:ascii="Times New Roman" w:hAnsi="Times New Roman" w:cs="Times New Roman"/>
          <w:color w:val="auto"/>
          <w:sz w:val="24"/>
          <w:szCs w:val="24"/>
        </w:rPr>
        <w:t xml:space="preserve">, egészségügyi igazgatás, eladósodottság, vagyonigazgatás, állami vagyon, ágazati stratégia </w:t>
      </w:r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Default="00847D7D" w:rsidP="00847D7D"/>
    <w:p w:rsidR="000C5B2F" w:rsidRPr="00E27F83" w:rsidRDefault="00D060C6" w:rsidP="000C5B2F">
      <w:pPr>
        <w:jc w:val="both"/>
        <w:rPr>
          <w:rFonts w:ascii="Times New Roman" w:hAnsi="Times New Roman" w:cs="Times New Roman"/>
          <w:sz w:val="24"/>
          <w:szCs w:val="24"/>
        </w:rPr>
      </w:pPr>
      <w:r w:rsidRPr="00D060C6">
        <w:rPr>
          <w:rFonts w:ascii="Times New Roman" w:hAnsi="Times New Roman" w:cs="Times New Roman"/>
          <w:sz w:val="24"/>
          <w:szCs w:val="24"/>
        </w:rPr>
        <w:t>A tanulmány elemzi a magyar egészségügy intézményei, kiemelten a kórházak működésére és gazdálkodására vonatkozó politikai-, jogi és gazdasági környezetet meghatározó szabályozási rendszert. Középpontba helyezzük a szemléletbeli változást, annak hatásait, amely a 2010. évi kormányváltás és az alkotmányozás által az állami vagyonnal való gazdálkodást és az ellátórendszer működtetését új alapokra helyezték. Tanulmányunk fókuszában a magyar egészségügy átalakulási folyamatai állnak, emellett hangsúlyozzuk a magyar népegészségügy védelmét, fenntarthatóságának jövőbeli biztosításának feltárását.</w:t>
      </w:r>
    </w:p>
    <w:p w:rsidR="00847D7D" w:rsidRPr="00847D7D" w:rsidRDefault="00847D7D" w:rsidP="00847D7D">
      <w:pPr>
        <w:rPr>
          <w:rFonts w:ascii="Times New Roman" w:hAnsi="Times New Roman" w:cs="Times New Roman"/>
        </w:rPr>
      </w:pPr>
    </w:p>
    <w:p w:rsidR="00847D7D" w:rsidRPr="00847D7D" w:rsidRDefault="00847D7D" w:rsidP="00847D7D">
      <w:bookmarkStart w:id="0" w:name="_GoBack"/>
      <w:bookmarkEnd w:id="0"/>
    </w:p>
    <w:sectPr w:rsidR="00847D7D" w:rsidRPr="00847D7D" w:rsidSect="0096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D7D"/>
    <w:rsid w:val="000C5B2F"/>
    <w:rsid w:val="005402B7"/>
    <w:rsid w:val="006B23CB"/>
    <w:rsid w:val="00847D7D"/>
    <w:rsid w:val="00962039"/>
    <w:rsid w:val="00D060C6"/>
    <w:rsid w:val="00E25B24"/>
    <w:rsid w:val="00E66BFC"/>
    <w:rsid w:val="00F45049"/>
    <w:rsid w:val="00F9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039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920</Characters>
  <Application>Microsoft Office Word</Application>
  <DocSecurity>0</DocSecurity>
  <Lines>18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Körjegyzőség Csögle</cp:lastModifiedBy>
  <cp:revision>5</cp:revision>
  <dcterms:created xsi:type="dcterms:W3CDTF">2019-11-14T16:08:00Z</dcterms:created>
  <dcterms:modified xsi:type="dcterms:W3CDTF">2019-11-14T16:24:00Z</dcterms:modified>
</cp:coreProperties>
</file>