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CB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proofErr w:type="gramStart"/>
      <w:r w:rsidRPr="00847D7D">
        <w:rPr>
          <w:rFonts w:ascii="Times New Roman" w:hAnsi="Times New Roman" w:cs="Times New Roman"/>
          <w:color w:val="auto"/>
        </w:rPr>
        <w:t>Absztrakt</w:t>
      </w:r>
      <w:proofErr w:type="gramEnd"/>
    </w:p>
    <w:p w:rsid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 xml:space="preserve">A Haza Szolgálatában Konferencia </w:t>
      </w:r>
    </w:p>
    <w:p w:rsidR="00847D7D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2019</w:t>
      </w:r>
      <w:r>
        <w:rPr>
          <w:rFonts w:ascii="Times New Roman" w:hAnsi="Times New Roman" w:cs="Times New Roman"/>
          <w:color w:val="auto"/>
        </w:rPr>
        <w:t>. november 22.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</w:t>
      </w:r>
      <w:proofErr w:type="gramStart"/>
      <w:r w:rsidRPr="00847D7D">
        <w:rPr>
          <w:rFonts w:ascii="Times New Roman" w:hAnsi="Times New Roman" w:cs="Times New Roman"/>
          <w:color w:val="auto"/>
          <w:sz w:val="24"/>
          <w:szCs w:val="24"/>
        </w:rPr>
        <w:t>&gt;</w:t>
      </w:r>
      <w:r w:rsidR="000937CB">
        <w:rPr>
          <w:rFonts w:ascii="Times New Roman" w:hAnsi="Times New Roman" w:cs="Times New Roman"/>
          <w:color w:val="auto"/>
          <w:sz w:val="24"/>
          <w:szCs w:val="24"/>
        </w:rPr>
        <w:t>dr.</w:t>
      </w:r>
      <w:proofErr w:type="gramEnd"/>
      <w:r w:rsidR="000937CB">
        <w:rPr>
          <w:rFonts w:ascii="Times New Roman" w:hAnsi="Times New Roman" w:cs="Times New Roman"/>
          <w:color w:val="auto"/>
          <w:sz w:val="24"/>
          <w:szCs w:val="24"/>
        </w:rPr>
        <w:t xml:space="preserve"> Varga </w:t>
      </w:r>
      <w:proofErr w:type="gramStart"/>
      <w:r w:rsidR="000937CB">
        <w:rPr>
          <w:rFonts w:ascii="Times New Roman" w:hAnsi="Times New Roman" w:cs="Times New Roman"/>
          <w:color w:val="auto"/>
          <w:sz w:val="24"/>
          <w:szCs w:val="24"/>
        </w:rPr>
        <w:t>Márk</w:t>
      </w:r>
      <w:r w:rsidRPr="00847D7D">
        <w:rPr>
          <w:rFonts w:ascii="Times New Roman" w:hAnsi="Times New Roman" w:cs="Times New Roman"/>
          <w:color w:val="auto"/>
          <w:sz w:val="24"/>
          <w:szCs w:val="24"/>
        </w:rPr>
        <w:t>&lt;</w:t>
      </w:r>
      <w:proofErr w:type="gramEnd"/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</w:t>
      </w:r>
    </w:p>
    <w:p w:rsid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r w:rsidR="000937CB">
        <w:rPr>
          <w:rFonts w:ascii="Times New Roman" w:hAnsi="Times New Roman" w:cs="Times New Roman"/>
          <w:color w:val="auto"/>
          <w:sz w:val="24"/>
          <w:szCs w:val="24"/>
        </w:rPr>
        <w:t xml:space="preserve">Nemzeti Közszolgálati Egyetem, Közigazgatás-tudományi Doktori </w:t>
      </w:r>
      <w:proofErr w:type="gramStart"/>
      <w:r w:rsidR="000937CB">
        <w:rPr>
          <w:rFonts w:ascii="Times New Roman" w:hAnsi="Times New Roman" w:cs="Times New Roman"/>
          <w:color w:val="auto"/>
          <w:sz w:val="24"/>
          <w:szCs w:val="24"/>
        </w:rPr>
        <w:t>Iskola</w:t>
      </w:r>
      <w:r w:rsidRPr="00847D7D">
        <w:rPr>
          <w:rFonts w:ascii="Times New Roman" w:hAnsi="Times New Roman" w:cs="Times New Roman"/>
          <w:color w:val="auto"/>
          <w:sz w:val="24"/>
          <w:szCs w:val="24"/>
        </w:rPr>
        <w:t>&lt;</w:t>
      </w:r>
      <w:proofErr w:type="gramEnd"/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</w:t>
      </w:r>
      <w:proofErr w:type="gramStart"/>
      <w:r w:rsidRPr="00847D7D">
        <w:rPr>
          <w:rFonts w:ascii="Times New Roman" w:hAnsi="Times New Roman" w:cs="Times New Roman"/>
          <w:color w:val="auto"/>
          <w:sz w:val="24"/>
          <w:szCs w:val="24"/>
        </w:rPr>
        <w:t>&gt;</w:t>
      </w:r>
      <w:r w:rsidR="000937CB">
        <w:rPr>
          <w:rFonts w:ascii="Times New Roman" w:hAnsi="Times New Roman" w:cs="Times New Roman"/>
          <w:color w:val="auto"/>
          <w:sz w:val="24"/>
          <w:szCs w:val="24"/>
        </w:rPr>
        <w:t>varga.mark@uni-nke.hu</w:t>
      </w:r>
      <w:proofErr w:type="gramEnd"/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r w:rsidR="00DA7C33" w:rsidRPr="00DA7C33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proofErr w:type="gramStart"/>
      <w:r w:rsidR="00DA7C33" w:rsidRPr="00DA7C33">
        <w:rPr>
          <w:rFonts w:ascii="Times New Roman" w:hAnsi="Times New Roman" w:cs="Times New Roman"/>
          <w:color w:val="auto"/>
          <w:sz w:val="24"/>
          <w:szCs w:val="24"/>
        </w:rPr>
        <w:t>klasszikus</w:t>
      </w:r>
      <w:proofErr w:type="gramEnd"/>
      <w:r w:rsidR="00DA7C33" w:rsidRPr="00DA7C33">
        <w:rPr>
          <w:rFonts w:ascii="Times New Roman" w:hAnsi="Times New Roman" w:cs="Times New Roman"/>
          <w:color w:val="auto"/>
          <w:sz w:val="24"/>
          <w:szCs w:val="24"/>
        </w:rPr>
        <w:t xml:space="preserve"> jogállam és a posztmodern jogállam – A globalizáció hatásai a magyar jogrendszerre</w:t>
      </w:r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proofErr w:type="gramStart"/>
      <w:r w:rsidRPr="00847D7D"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0937CB">
        <w:rPr>
          <w:rFonts w:ascii="Times New Roman" w:hAnsi="Times New Roman" w:cs="Times New Roman"/>
          <w:color w:val="auto"/>
          <w:sz w:val="24"/>
          <w:szCs w:val="24"/>
        </w:rPr>
        <w:t>lasszikus</w:t>
      </w:r>
      <w:proofErr w:type="gramEnd"/>
      <w:r w:rsidR="000937CB">
        <w:rPr>
          <w:rFonts w:ascii="Times New Roman" w:hAnsi="Times New Roman" w:cs="Times New Roman"/>
          <w:color w:val="auto"/>
          <w:sz w:val="24"/>
          <w:szCs w:val="24"/>
        </w:rPr>
        <w:t xml:space="preserve"> jogállam, posztmodern jogállam, Európai Unió</w:t>
      </w:r>
      <w:r w:rsidR="00DA7C33">
        <w:rPr>
          <w:rFonts w:ascii="Times New Roman" w:hAnsi="Times New Roman" w:cs="Times New Roman"/>
          <w:color w:val="auto"/>
          <w:sz w:val="24"/>
          <w:szCs w:val="24"/>
        </w:rPr>
        <w:t>, szuverenitás</w:t>
      </w:r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</w:p>
    <w:p w:rsidR="00847D7D" w:rsidRDefault="00847D7D" w:rsidP="00847D7D"/>
    <w:p w:rsidR="00CC6ABA" w:rsidRPr="00DA7C33" w:rsidRDefault="00CC6ABA" w:rsidP="00CC6ABA">
      <w:pPr>
        <w:jc w:val="both"/>
        <w:rPr>
          <w:rFonts w:ascii="Times New Roman" w:hAnsi="Times New Roman" w:cs="Times New Roman"/>
          <w:sz w:val="24"/>
          <w:szCs w:val="24"/>
        </w:rPr>
      </w:pPr>
      <w:r w:rsidRPr="00DA7C33">
        <w:rPr>
          <w:rFonts w:ascii="Times New Roman" w:hAnsi="Times New Roman" w:cs="Times New Roman"/>
          <w:sz w:val="24"/>
          <w:szCs w:val="24"/>
        </w:rPr>
        <w:t xml:space="preserve">Az előadásomban a posztmodern jogállam sajátosságainak bemutatására </w:t>
      </w:r>
      <w:r w:rsidR="00DA7C33">
        <w:rPr>
          <w:rFonts w:ascii="Times New Roman" w:hAnsi="Times New Roman" w:cs="Times New Roman"/>
          <w:sz w:val="24"/>
          <w:szCs w:val="24"/>
        </w:rPr>
        <w:t>t</w:t>
      </w:r>
      <w:r w:rsidRPr="00DA7C33">
        <w:rPr>
          <w:rFonts w:ascii="Times New Roman" w:hAnsi="Times New Roman" w:cs="Times New Roman"/>
          <w:sz w:val="24"/>
          <w:szCs w:val="24"/>
        </w:rPr>
        <w:t>örekszem. A eszmetörténeti bemutatás útján ismertetem azt</w:t>
      </w:r>
      <w:bookmarkStart w:id="0" w:name="_GoBack"/>
      <w:bookmarkEnd w:id="0"/>
      <w:r w:rsidRPr="00DA7C33">
        <w:rPr>
          <w:rFonts w:ascii="Times New Roman" w:hAnsi="Times New Roman" w:cs="Times New Roman"/>
          <w:sz w:val="24"/>
          <w:szCs w:val="24"/>
        </w:rPr>
        <w:t xml:space="preserve"> </w:t>
      </w:r>
      <w:r w:rsidR="00FD35DB">
        <w:rPr>
          <w:rFonts w:ascii="Times New Roman" w:hAnsi="Times New Roman" w:cs="Times New Roman"/>
          <w:sz w:val="24"/>
          <w:szCs w:val="24"/>
        </w:rPr>
        <w:t>jogfejlődést</w:t>
      </w:r>
      <w:r w:rsidRPr="00DA7C33">
        <w:rPr>
          <w:rFonts w:ascii="Times New Roman" w:hAnsi="Times New Roman" w:cs="Times New Roman"/>
          <w:sz w:val="24"/>
          <w:szCs w:val="24"/>
        </w:rPr>
        <w:t xml:space="preserve">, illetve annak főbb állomásait, amelynek eredményeként a </w:t>
      </w:r>
      <w:proofErr w:type="gramStart"/>
      <w:r w:rsidRPr="00DA7C33">
        <w:rPr>
          <w:rFonts w:ascii="Times New Roman" w:hAnsi="Times New Roman" w:cs="Times New Roman"/>
          <w:sz w:val="24"/>
          <w:szCs w:val="24"/>
        </w:rPr>
        <w:t>klasszikus</w:t>
      </w:r>
      <w:proofErr w:type="gramEnd"/>
      <w:r w:rsidRPr="00DA7C33">
        <w:rPr>
          <w:rFonts w:ascii="Times New Roman" w:hAnsi="Times New Roman" w:cs="Times New Roman"/>
          <w:sz w:val="24"/>
          <w:szCs w:val="24"/>
        </w:rPr>
        <w:t xml:space="preserve"> jogállami eszme elterjedt Európa szerte. Ismertetem azt a tendenciát, amely az elmúlt évtizedben meghatározta az európai államok és az Unió közti viszonyrendszernek </w:t>
      </w:r>
      <w:r w:rsidR="00DA6724" w:rsidRPr="00DA7C33">
        <w:rPr>
          <w:rFonts w:ascii="Times New Roman" w:hAnsi="Times New Roman" w:cs="Times New Roman"/>
          <w:sz w:val="24"/>
          <w:szCs w:val="24"/>
        </w:rPr>
        <w:t xml:space="preserve">a változását a globalizáció és a nemzetállam </w:t>
      </w:r>
      <w:proofErr w:type="gramStart"/>
      <w:r w:rsidR="00DA6724" w:rsidRPr="00DA7C33">
        <w:rPr>
          <w:rFonts w:ascii="Times New Roman" w:hAnsi="Times New Roman" w:cs="Times New Roman"/>
          <w:sz w:val="24"/>
          <w:szCs w:val="24"/>
        </w:rPr>
        <w:t>relációban</w:t>
      </w:r>
      <w:proofErr w:type="gramEnd"/>
      <w:r w:rsidR="00FD35DB">
        <w:rPr>
          <w:rFonts w:ascii="Times New Roman" w:hAnsi="Times New Roman" w:cs="Times New Roman"/>
          <w:sz w:val="24"/>
          <w:szCs w:val="24"/>
        </w:rPr>
        <w:t>, amely</w:t>
      </w:r>
      <w:r w:rsidR="00DA6724" w:rsidRPr="00DA7C33">
        <w:rPr>
          <w:rFonts w:ascii="Times New Roman" w:hAnsi="Times New Roman" w:cs="Times New Roman"/>
          <w:sz w:val="24"/>
          <w:szCs w:val="24"/>
        </w:rPr>
        <w:t xml:space="preserve"> </w:t>
      </w:r>
      <w:r w:rsidR="00FD35DB">
        <w:rPr>
          <w:rFonts w:ascii="Times New Roman" w:hAnsi="Times New Roman" w:cs="Times New Roman"/>
          <w:sz w:val="24"/>
          <w:szCs w:val="24"/>
        </w:rPr>
        <w:t xml:space="preserve">a </w:t>
      </w:r>
      <w:r w:rsidR="00DA6724" w:rsidRPr="00DA7C33">
        <w:rPr>
          <w:rFonts w:ascii="Times New Roman" w:hAnsi="Times New Roman" w:cs="Times New Roman"/>
          <w:sz w:val="24"/>
          <w:szCs w:val="24"/>
        </w:rPr>
        <w:t xml:space="preserve">posztmodern jogállam </w:t>
      </w:r>
      <w:r w:rsidR="00FD35DB">
        <w:rPr>
          <w:rFonts w:ascii="Times New Roman" w:hAnsi="Times New Roman" w:cs="Times New Roman"/>
          <w:sz w:val="24"/>
          <w:szCs w:val="24"/>
        </w:rPr>
        <w:t>kialakulásához vezetett</w:t>
      </w:r>
      <w:r w:rsidR="00DA6724" w:rsidRPr="00DA7C33">
        <w:rPr>
          <w:rFonts w:ascii="Times New Roman" w:hAnsi="Times New Roman" w:cs="Times New Roman"/>
          <w:sz w:val="24"/>
          <w:szCs w:val="24"/>
        </w:rPr>
        <w:t>.</w:t>
      </w:r>
      <w:r w:rsidRPr="00DA7C33">
        <w:rPr>
          <w:rFonts w:ascii="Times New Roman" w:hAnsi="Times New Roman" w:cs="Times New Roman"/>
          <w:sz w:val="24"/>
          <w:szCs w:val="24"/>
        </w:rPr>
        <w:t xml:space="preserve"> </w:t>
      </w:r>
      <w:r w:rsidR="00DA6724" w:rsidRPr="00DA7C33">
        <w:rPr>
          <w:rFonts w:ascii="Times New Roman" w:hAnsi="Times New Roman" w:cs="Times New Roman"/>
          <w:sz w:val="24"/>
          <w:szCs w:val="24"/>
        </w:rPr>
        <w:t>Végezetül ismertetem hazánk szerepét ebben az ellentmondásos, és sokszor heves vitákat kiváltó helyzeteket előidéző</w:t>
      </w:r>
      <w:r w:rsidR="00DA6724" w:rsidRPr="00DA7C33">
        <w:rPr>
          <w:rFonts w:ascii="Times New Roman" w:hAnsi="Times New Roman" w:cs="Times New Roman"/>
          <w:sz w:val="24"/>
          <w:szCs w:val="24"/>
        </w:rPr>
        <w:t xml:space="preserve"> </w:t>
      </w:r>
      <w:r w:rsidR="00FD35DB">
        <w:rPr>
          <w:rFonts w:ascii="Times New Roman" w:hAnsi="Times New Roman" w:cs="Times New Roman"/>
          <w:sz w:val="24"/>
          <w:szCs w:val="24"/>
        </w:rPr>
        <w:t>folyamatban</w:t>
      </w:r>
      <w:r w:rsidR="00DA7C33">
        <w:rPr>
          <w:rFonts w:ascii="Times New Roman" w:hAnsi="Times New Roman" w:cs="Times New Roman"/>
          <w:sz w:val="24"/>
          <w:szCs w:val="24"/>
        </w:rPr>
        <w:t>.</w:t>
      </w:r>
    </w:p>
    <w:p w:rsidR="00847D7D" w:rsidRPr="00847D7D" w:rsidRDefault="00847D7D" w:rsidP="00847D7D"/>
    <w:sectPr w:rsidR="00847D7D" w:rsidRPr="0084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7D"/>
    <w:rsid w:val="000937CB"/>
    <w:rsid w:val="006B23CB"/>
    <w:rsid w:val="00847D7D"/>
    <w:rsid w:val="00CC6ABA"/>
    <w:rsid w:val="00DA6724"/>
    <w:rsid w:val="00DA7C33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7E8D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dr. Varga Márk</cp:lastModifiedBy>
  <cp:revision>2</cp:revision>
  <dcterms:created xsi:type="dcterms:W3CDTF">2019-11-15T10:50:00Z</dcterms:created>
  <dcterms:modified xsi:type="dcterms:W3CDTF">2019-11-15T10:50:00Z</dcterms:modified>
</cp:coreProperties>
</file>