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E58" w:rsidRPr="00604D65" w:rsidRDefault="00CA4E58" w:rsidP="00CA4E58">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Abstract</w:t>
      </w:r>
    </w:p>
    <w:p w:rsidR="00CA4E58" w:rsidRPr="00604D65" w:rsidRDefault="00CA4E58" w:rsidP="00CA4E58">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In the Service of the Nation Conference</w:t>
      </w:r>
    </w:p>
    <w:p w:rsidR="00CA4E58" w:rsidRPr="00604D65" w:rsidRDefault="00CA4E58" w:rsidP="00CA4E58">
      <w:pPr>
        <w:pStyle w:val="Cmsor2"/>
        <w:jc w:val="center"/>
        <w:rPr>
          <w:rFonts w:ascii="Times New Roman" w:hAnsi="Times New Roman" w:cs="Times New Roman"/>
          <w:color w:val="auto"/>
          <w:lang w:val="en-AU"/>
        </w:rPr>
      </w:pPr>
      <w:r w:rsidRPr="00604D65">
        <w:rPr>
          <w:rFonts w:ascii="Times New Roman" w:hAnsi="Times New Roman" w:cs="Times New Roman"/>
          <w:color w:val="auto"/>
          <w:lang w:val="en-AU"/>
        </w:rPr>
        <w:t>22 November 2019</w:t>
      </w:r>
    </w:p>
    <w:p w:rsidR="00167FD0" w:rsidRDefault="00167FD0" w:rsidP="00847D7D">
      <w:pPr>
        <w:pStyle w:val="Cmsor2"/>
        <w:rPr>
          <w:rFonts w:ascii="Times New Roman" w:hAnsi="Times New Roman" w:cs="Times New Roman"/>
          <w:color w:val="auto"/>
          <w:sz w:val="24"/>
          <w:szCs w:val="24"/>
          <w:lang w:val="en-AU"/>
        </w:rPr>
      </w:pPr>
    </w:p>
    <w:p w:rsidR="00847D7D" w:rsidRPr="00167FD0" w:rsidRDefault="000C4682"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Name: </w:t>
      </w:r>
      <w:proofErr w:type="spellStart"/>
      <w:r w:rsidR="00CA4E58" w:rsidRPr="00167FD0">
        <w:rPr>
          <w:rFonts w:ascii="Times New Roman" w:hAnsi="Times New Roman" w:cs="Times New Roman"/>
          <w:color w:val="auto"/>
          <w:sz w:val="24"/>
          <w:szCs w:val="24"/>
          <w:lang w:val="en-AU"/>
        </w:rPr>
        <w:t>Tímea</w:t>
      </w:r>
      <w:proofErr w:type="spellEnd"/>
      <w:r w:rsidR="00CA4E58" w:rsidRPr="00167FD0">
        <w:rPr>
          <w:rFonts w:ascii="Times New Roman" w:hAnsi="Times New Roman" w:cs="Times New Roman"/>
          <w:color w:val="auto"/>
          <w:sz w:val="24"/>
          <w:szCs w:val="24"/>
          <w:lang w:val="en-AU"/>
        </w:rPr>
        <w:t xml:space="preserve"> </w:t>
      </w:r>
      <w:proofErr w:type="spellStart"/>
      <w:r w:rsidR="006204C9" w:rsidRPr="00167FD0">
        <w:rPr>
          <w:rFonts w:ascii="Times New Roman" w:hAnsi="Times New Roman" w:cs="Times New Roman"/>
          <w:color w:val="auto"/>
          <w:sz w:val="24"/>
          <w:szCs w:val="24"/>
          <w:lang w:val="en-AU"/>
        </w:rPr>
        <w:t>Barcza-Tóth</w:t>
      </w:r>
      <w:proofErr w:type="spellEnd"/>
    </w:p>
    <w:p w:rsidR="00167FD0" w:rsidRDefault="000C4682" w:rsidP="00167FD0">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Institution: </w:t>
      </w:r>
      <w:r w:rsidR="00CA4E58" w:rsidRPr="00167FD0">
        <w:rPr>
          <w:rFonts w:ascii="Times New Roman" w:hAnsi="Times New Roman" w:cs="Times New Roman"/>
          <w:color w:val="auto"/>
          <w:sz w:val="24"/>
          <w:szCs w:val="24"/>
          <w:lang w:val="en-AU"/>
        </w:rPr>
        <w:t xml:space="preserve">National University of Public Service, Faculty of Public Governance and International Studies </w:t>
      </w:r>
    </w:p>
    <w:p w:rsidR="00847D7D" w:rsidRPr="00167FD0" w:rsidRDefault="000C4682" w:rsidP="00167FD0">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Email: </w:t>
      </w:r>
      <w:r w:rsidR="006204C9" w:rsidRPr="00167FD0">
        <w:rPr>
          <w:rFonts w:ascii="Times New Roman" w:hAnsi="Times New Roman" w:cs="Times New Roman"/>
          <w:color w:val="auto"/>
          <w:sz w:val="24"/>
          <w:szCs w:val="24"/>
          <w:lang w:val="en-AU"/>
        </w:rPr>
        <w:t>barczatothtimea@gmail.com</w:t>
      </w:r>
    </w:p>
    <w:p w:rsidR="00847D7D" w:rsidRPr="00167FD0" w:rsidRDefault="000C4682"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Title of presentation: </w:t>
      </w:r>
      <w:r w:rsidR="00CA4E58" w:rsidRPr="00167FD0">
        <w:rPr>
          <w:rFonts w:ascii="Times New Roman" w:hAnsi="Times New Roman" w:cs="Times New Roman"/>
          <w:color w:val="auto"/>
          <w:sz w:val="24"/>
          <w:szCs w:val="24"/>
          <w:lang w:val="en-AU"/>
        </w:rPr>
        <w:t>The role of the Hungarian military intelligence in the accession of Hungary to the NATO</w:t>
      </w:r>
      <w:r w:rsidR="00167FD0">
        <w:rPr>
          <w:rFonts w:ascii="Times New Roman" w:hAnsi="Times New Roman" w:cs="Times New Roman"/>
          <w:color w:val="auto"/>
          <w:sz w:val="24"/>
          <w:szCs w:val="24"/>
          <w:lang w:val="en-AU"/>
        </w:rPr>
        <w:t xml:space="preserve"> </w:t>
      </w:r>
      <w:r w:rsidR="00CA4E58" w:rsidRPr="00167FD0">
        <w:rPr>
          <w:rFonts w:ascii="Times New Roman" w:hAnsi="Times New Roman" w:cs="Times New Roman"/>
          <w:color w:val="auto"/>
          <w:sz w:val="24"/>
          <w:szCs w:val="24"/>
          <w:lang w:val="en-AU"/>
        </w:rPr>
        <w:t xml:space="preserve">during the period of </w:t>
      </w:r>
      <w:proofErr w:type="spellStart"/>
      <w:r w:rsidR="00CA4E58" w:rsidRPr="00167FD0">
        <w:rPr>
          <w:rFonts w:ascii="Times New Roman" w:hAnsi="Times New Roman" w:cs="Times New Roman"/>
          <w:color w:val="auto"/>
          <w:sz w:val="24"/>
          <w:szCs w:val="24"/>
          <w:lang w:val="en-AU"/>
        </w:rPr>
        <w:t>Yugoslaw</w:t>
      </w:r>
      <w:proofErr w:type="spellEnd"/>
      <w:r w:rsidR="00CA4E58" w:rsidRPr="00167FD0">
        <w:rPr>
          <w:rFonts w:ascii="Times New Roman" w:hAnsi="Times New Roman" w:cs="Times New Roman"/>
          <w:color w:val="auto"/>
          <w:sz w:val="24"/>
          <w:szCs w:val="24"/>
          <w:lang w:val="en-AU"/>
        </w:rPr>
        <w:t xml:space="preserve"> Wars</w:t>
      </w:r>
    </w:p>
    <w:p w:rsidR="00847D7D" w:rsidRPr="00167FD0" w:rsidRDefault="000C4682" w:rsidP="00847D7D">
      <w:pPr>
        <w:pStyle w:val="Cmsor2"/>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Keywords: </w:t>
      </w:r>
      <w:bookmarkStart w:id="0" w:name="_GoBack"/>
      <w:bookmarkEnd w:id="0"/>
      <w:r w:rsidR="00CA4E58" w:rsidRPr="00167FD0">
        <w:rPr>
          <w:rFonts w:ascii="Times New Roman" w:hAnsi="Times New Roman" w:cs="Times New Roman"/>
          <w:color w:val="auto"/>
          <w:sz w:val="24"/>
          <w:szCs w:val="24"/>
          <w:lang w:val="en-AU"/>
        </w:rPr>
        <w:t xml:space="preserve">NATO; military intelligence; </w:t>
      </w:r>
      <w:proofErr w:type="spellStart"/>
      <w:r w:rsidR="00CA4E58" w:rsidRPr="00167FD0">
        <w:rPr>
          <w:rFonts w:ascii="Times New Roman" w:hAnsi="Times New Roman" w:cs="Times New Roman"/>
          <w:color w:val="auto"/>
          <w:sz w:val="24"/>
          <w:szCs w:val="24"/>
          <w:lang w:val="en-AU"/>
        </w:rPr>
        <w:t>Yugoslaw</w:t>
      </w:r>
      <w:proofErr w:type="spellEnd"/>
      <w:r w:rsidR="00CA4E58" w:rsidRPr="00167FD0">
        <w:rPr>
          <w:rFonts w:ascii="Times New Roman" w:hAnsi="Times New Roman" w:cs="Times New Roman"/>
          <w:color w:val="auto"/>
          <w:sz w:val="24"/>
          <w:szCs w:val="24"/>
          <w:lang w:val="en-AU"/>
        </w:rPr>
        <w:t xml:space="preserve"> Wars</w:t>
      </w:r>
    </w:p>
    <w:p w:rsidR="00847D7D" w:rsidRPr="00167FD0" w:rsidRDefault="00847D7D" w:rsidP="00167FD0">
      <w:pPr>
        <w:pStyle w:val="Cmsor2"/>
        <w:rPr>
          <w:rFonts w:ascii="Times New Roman" w:hAnsi="Times New Roman" w:cs="Times New Roman"/>
          <w:color w:val="auto"/>
          <w:sz w:val="24"/>
          <w:szCs w:val="24"/>
          <w:lang w:val="en-AU"/>
        </w:rPr>
      </w:pPr>
    </w:p>
    <w:p w:rsidR="00CA4E58" w:rsidRPr="00167FD0" w:rsidRDefault="00CA4E58" w:rsidP="00CA4E58">
      <w:pPr>
        <w:spacing w:line="360" w:lineRule="auto"/>
        <w:jc w:val="both"/>
        <w:rPr>
          <w:rFonts w:ascii="Times New Roman" w:hAnsi="Times New Roman" w:cs="Times New Roman"/>
          <w:sz w:val="24"/>
          <w:szCs w:val="24"/>
          <w:lang w:val="en-GB"/>
        </w:rPr>
      </w:pPr>
      <w:r w:rsidRPr="00167FD0">
        <w:rPr>
          <w:rFonts w:ascii="Times New Roman" w:hAnsi="Times New Roman" w:cs="Times New Roman"/>
          <w:sz w:val="24"/>
          <w:szCs w:val="24"/>
          <w:lang w:val="en-GB"/>
        </w:rPr>
        <w:t xml:space="preserve">My presentation aims to examine institutional framework, legal background and operating conditions of the Hungarian military intelligence (today as Military National Security Service) before and after the dissolution of the Warsaw Pact. I point out how its tasks have been changed in their nature by the political transition of Hungary. I study the different tasks of the Hungarian military and integrated intelligence generated by war events, and how the experts of the intelligence contributed to the NATO’s crisis management, in parallel with the closing to the NATO alliance. </w:t>
      </w:r>
    </w:p>
    <w:p w:rsidR="00847D7D" w:rsidRPr="00847D7D" w:rsidRDefault="00847D7D" w:rsidP="00847D7D"/>
    <w:sectPr w:rsidR="00847D7D" w:rsidRPr="00847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0C4682"/>
    <w:rsid w:val="00167FD0"/>
    <w:rsid w:val="006204C9"/>
    <w:rsid w:val="006B23CB"/>
    <w:rsid w:val="00847D7D"/>
    <w:rsid w:val="00CA4E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4AEE"/>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893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Microsoft Office User</cp:lastModifiedBy>
  <cp:revision>3</cp:revision>
  <dcterms:created xsi:type="dcterms:W3CDTF">2019-11-14T20:21:00Z</dcterms:created>
  <dcterms:modified xsi:type="dcterms:W3CDTF">2019-11-14T20:26:00Z</dcterms:modified>
</cp:coreProperties>
</file>