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BF" w:rsidRPr="00035A5F" w:rsidRDefault="002D15BF" w:rsidP="002D15BF">
      <w:pPr>
        <w:pStyle w:val="Nincstrkz1"/>
        <w:spacing w:after="240" w:line="276" w:lineRule="auto"/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  <w:proofErr w:type="spellStart"/>
      <w:r w:rsidRPr="00035A5F">
        <w:rPr>
          <w:rFonts w:asciiTheme="majorBidi" w:hAnsiTheme="majorBidi" w:cstheme="majorBidi"/>
          <w:b/>
          <w:bCs/>
        </w:rPr>
        <w:t>Nóra</w:t>
      </w:r>
      <w:proofErr w:type="spellEnd"/>
      <w:r w:rsidR="00020D19" w:rsidRPr="00020D1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020D19" w:rsidRPr="00035A5F">
        <w:rPr>
          <w:rFonts w:asciiTheme="majorBidi" w:hAnsiTheme="majorBidi" w:cstheme="majorBidi"/>
          <w:b/>
          <w:bCs/>
        </w:rPr>
        <w:t>Barnucz</w:t>
      </w:r>
      <w:proofErr w:type="spellEnd"/>
    </w:p>
    <w:p w:rsidR="002D15BF" w:rsidRPr="00035A5F" w:rsidRDefault="002D15BF" w:rsidP="002D15BF">
      <w:pPr>
        <w:pStyle w:val="Nincstrkz1"/>
        <w:spacing w:after="240" w:line="276" w:lineRule="auto"/>
        <w:jc w:val="both"/>
        <w:rPr>
          <w:rFonts w:asciiTheme="majorBidi" w:hAnsiTheme="majorBidi" w:cstheme="majorBidi"/>
          <w:b/>
          <w:bCs/>
        </w:rPr>
      </w:pPr>
      <w:r w:rsidRPr="00035A5F">
        <w:rPr>
          <w:rFonts w:asciiTheme="majorBidi" w:hAnsiTheme="majorBidi" w:cstheme="majorBidi"/>
          <w:b/>
          <w:bCs/>
        </w:rPr>
        <w:t>Abstract</w:t>
      </w:r>
    </w:p>
    <w:p w:rsidR="002D15BF" w:rsidRPr="00035A5F" w:rsidRDefault="002D15BF" w:rsidP="002D15BF">
      <w:pPr>
        <w:pStyle w:val="Nincstrkz1"/>
        <w:spacing w:after="240" w:line="276" w:lineRule="auto"/>
        <w:jc w:val="both"/>
        <w:rPr>
          <w:rFonts w:asciiTheme="majorBidi" w:hAnsiTheme="majorBidi" w:cstheme="majorBidi"/>
          <w:b/>
          <w:bCs/>
        </w:rPr>
      </w:pPr>
      <w:r w:rsidRPr="00035A5F">
        <w:rPr>
          <w:rFonts w:asciiTheme="majorBidi" w:hAnsiTheme="majorBidi" w:cstheme="majorBidi"/>
          <w:b/>
          <w:bCs/>
        </w:rPr>
        <w:t>Title: Teachers’ computer skills and</w:t>
      </w:r>
      <w:r w:rsidR="00035A5F">
        <w:rPr>
          <w:rFonts w:asciiTheme="majorBidi" w:hAnsiTheme="majorBidi" w:cstheme="majorBidi"/>
          <w:b/>
          <w:bCs/>
        </w:rPr>
        <w:t xml:space="preserve"> their</w:t>
      </w:r>
      <w:r w:rsidRPr="00035A5F">
        <w:rPr>
          <w:rFonts w:asciiTheme="majorBidi" w:hAnsiTheme="majorBidi" w:cstheme="majorBidi"/>
          <w:b/>
          <w:bCs/>
        </w:rPr>
        <w:t xml:space="preserve"> internet use in public education</w:t>
      </w:r>
    </w:p>
    <w:p w:rsidR="002D15BF" w:rsidRPr="00035A5F" w:rsidRDefault="002D15BF" w:rsidP="002D15BF">
      <w:pPr>
        <w:pStyle w:val="Nincstrkz1"/>
        <w:spacing w:after="240" w:line="276" w:lineRule="auto"/>
        <w:jc w:val="both"/>
        <w:rPr>
          <w:rFonts w:asciiTheme="majorBidi" w:hAnsiTheme="majorBidi" w:cstheme="majorBidi"/>
        </w:rPr>
      </w:pPr>
      <w:r w:rsidRPr="00035A5F">
        <w:rPr>
          <w:rFonts w:asciiTheme="majorBidi" w:hAnsiTheme="majorBidi" w:cstheme="majorBidi"/>
          <w:b/>
          <w:bCs/>
          <w:lang w:eastAsia="en-US"/>
        </w:rPr>
        <w:t xml:space="preserve">Keywords: </w:t>
      </w:r>
      <w:r w:rsidRPr="00035A5F">
        <w:rPr>
          <w:rFonts w:asciiTheme="majorBidi" w:hAnsiTheme="majorBidi" w:cstheme="majorBidi"/>
          <w:lang w:eastAsia="en-US"/>
        </w:rPr>
        <w:t>ICT, public education, teachers, internet use, computer skills</w:t>
      </w:r>
    </w:p>
    <w:p w:rsidR="002D15BF" w:rsidRPr="00035A5F" w:rsidRDefault="002D15BF" w:rsidP="00035A5F">
      <w:pPr>
        <w:spacing w:line="276" w:lineRule="auto"/>
        <w:jc w:val="both"/>
        <w:rPr>
          <w:rFonts w:asciiTheme="majorBidi" w:hAnsiTheme="majorBidi" w:cstheme="majorBidi"/>
          <w:lang w:val="en-GB"/>
        </w:rPr>
      </w:pPr>
      <w:r w:rsidRPr="00035A5F">
        <w:rPr>
          <w:rFonts w:asciiTheme="majorBidi" w:hAnsiTheme="majorBidi" w:cstheme="majorBidi"/>
          <w:lang w:val="en-GB"/>
        </w:rPr>
        <w:t>ICT devices have a great impact on the economic and social development of the country (</w:t>
      </w:r>
      <w:proofErr w:type="spellStart"/>
      <w:r w:rsidRPr="00035A5F">
        <w:rPr>
          <w:rFonts w:asciiTheme="majorBidi" w:hAnsiTheme="majorBidi" w:cstheme="majorBidi"/>
          <w:lang w:val="en-GB"/>
        </w:rPr>
        <w:t>Condie</w:t>
      </w:r>
      <w:proofErr w:type="spellEnd"/>
      <w:r w:rsidRPr="00035A5F">
        <w:rPr>
          <w:rFonts w:asciiTheme="majorBidi" w:hAnsiTheme="majorBidi" w:cstheme="majorBidi"/>
          <w:lang w:val="en-GB"/>
        </w:rPr>
        <w:t xml:space="preserve"> &amp; Munro 2007; KSH 2012; Buda 2017).</w:t>
      </w:r>
      <w:r w:rsidR="005B5191" w:rsidRPr="00035A5F">
        <w:rPr>
          <w:rFonts w:asciiTheme="majorBidi" w:hAnsiTheme="majorBidi" w:cstheme="majorBidi"/>
          <w:lang w:val="en-GB"/>
        </w:rPr>
        <w:t xml:space="preserve"> </w:t>
      </w:r>
      <w:r w:rsidR="005B5191" w:rsidRPr="00035A5F">
        <w:rPr>
          <w:rFonts w:asciiTheme="majorBidi" w:hAnsiTheme="majorBidi" w:cstheme="majorBidi"/>
          <w:sz w:val="24"/>
          <w:szCs w:val="24"/>
          <w:lang w:val="en-GB"/>
        </w:rPr>
        <w:t xml:space="preserve">Stratified sampling was used with the help of an online questionnaire to study </w:t>
      </w:r>
      <w:r w:rsidR="005B5191" w:rsidRPr="00035A5F">
        <w:rPr>
          <w:rFonts w:asciiTheme="majorBidi" w:hAnsiTheme="majorBidi" w:cstheme="majorBidi"/>
          <w:lang w:val="en-GB"/>
        </w:rPr>
        <w:t xml:space="preserve">teachers’ ICT attitude in some settlements </w:t>
      </w:r>
      <w:r w:rsidR="005B5191" w:rsidRPr="00035A5F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proofErr w:type="spellStart"/>
      <w:r w:rsidR="005B5191" w:rsidRPr="00035A5F">
        <w:rPr>
          <w:rFonts w:asciiTheme="majorBidi" w:hAnsiTheme="majorBidi" w:cstheme="majorBidi"/>
          <w:sz w:val="24"/>
          <w:szCs w:val="24"/>
          <w:lang w:val="en-GB"/>
        </w:rPr>
        <w:t>Hajdú</w:t>
      </w:r>
      <w:proofErr w:type="spellEnd"/>
      <w:r w:rsidR="005B5191" w:rsidRPr="00035A5F">
        <w:rPr>
          <w:rFonts w:asciiTheme="majorBidi" w:hAnsiTheme="majorBidi" w:cstheme="majorBidi"/>
          <w:sz w:val="24"/>
          <w:szCs w:val="24"/>
          <w:lang w:val="en-GB"/>
        </w:rPr>
        <w:t xml:space="preserve">-Bihar and </w:t>
      </w:r>
      <w:proofErr w:type="spellStart"/>
      <w:r w:rsidR="005B5191" w:rsidRPr="00035A5F">
        <w:rPr>
          <w:rFonts w:asciiTheme="majorBidi" w:hAnsiTheme="majorBidi" w:cstheme="majorBidi"/>
          <w:sz w:val="24"/>
          <w:szCs w:val="24"/>
          <w:lang w:val="en-GB"/>
        </w:rPr>
        <w:t>Szabolcs-Szatmár-Bereg</w:t>
      </w:r>
      <w:proofErr w:type="spellEnd"/>
      <w:r w:rsidR="005B5191" w:rsidRPr="00035A5F">
        <w:rPr>
          <w:rFonts w:asciiTheme="majorBidi" w:hAnsiTheme="majorBidi" w:cstheme="majorBidi"/>
          <w:sz w:val="24"/>
          <w:szCs w:val="24"/>
          <w:lang w:val="en-GB"/>
        </w:rPr>
        <w:t xml:space="preserve"> counties (N=331).</w:t>
      </w:r>
      <w:r w:rsidR="00B70ECE" w:rsidRPr="00035A5F">
        <w:rPr>
          <w:rFonts w:asciiTheme="majorBidi" w:hAnsiTheme="majorBidi" w:cstheme="majorBidi"/>
          <w:sz w:val="24"/>
          <w:szCs w:val="24"/>
          <w:lang w:val="en-GB"/>
        </w:rPr>
        <w:t xml:space="preserve"> In the pres</w:t>
      </w:r>
      <w:r w:rsidR="00035A5F">
        <w:rPr>
          <w:rFonts w:asciiTheme="majorBidi" w:hAnsiTheme="majorBidi" w:cstheme="majorBidi"/>
          <w:sz w:val="24"/>
          <w:szCs w:val="24"/>
          <w:lang w:val="en-GB"/>
        </w:rPr>
        <w:t>entation,</w:t>
      </w:r>
      <w:r w:rsidR="00B70ECE" w:rsidRPr="00035A5F">
        <w:rPr>
          <w:rFonts w:asciiTheme="majorBidi" w:hAnsiTheme="majorBidi" w:cstheme="majorBidi"/>
          <w:sz w:val="24"/>
          <w:szCs w:val="24"/>
          <w:lang w:val="en-GB"/>
        </w:rPr>
        <w:t xml:space="preserve"> the teachers’ computer skills and internet use </w:t>
      </w:r>
      <w:r w:rsidR="00035A5F" w:rsidRPr="00035A5F">
        <w:rPr>
          <w:rFonts w:asciiTheme="majorBidi" w:hAnsiTheme="majorBidi" w:cstheme="majorBidi"/>
          <w:sz w:val="24"/>
          <w:szCs w:val="24"/>
          <w:lang w:val="en-GB"/>
        </w:rPr>
        <w:t>are studied. The results show that the teachers’ computer skills and</w:t>
      </w:r>
      <w:r w:rsidR="00035A5F">
        <w:rPr>
          <w:rFonts w:asciiTheme="majorBidi" w:hAnsiTheme="majorBidi" w:cstheme="majorBidi"/>
          <w:sz w:val="24"/>
          <w:szCs w:val="24"/>
          <w:lang w:val="en-GB"/>
        </w:rPr>
        <w:t xml:space="preserve"> their</w:t>
      </w:r>
      <w:r w:rsidR="00035A5F" w:rsidRPr="00035A5F">
        <w:rPr>
          <w:rFonts w:asciiTheme="majorBidi" w:hAnsiTheme="majorBidi" w:cstheme="majorBidi"/>
          <w:sz w:val="24"/>
          <w:szCs w:val="24"/>
          <w:lang w:val="en-GB"/>
        </w:rPr>
        <w:t xml:space="preserve"> internet use are influenced the most by the subjects, the age and the t</w:t>
      </w:r>
      <w:r w:rsidR="00035A5F">
        <w:rPr>
          <w:rFonts w:asciiTheme="majorBidi" w:hAnsiTheme="majorBidi" w:cstheme="majorBidi"/>
          <w:sz w:val="24"/>
          <w:szCs w:val="24"/>
          <w:lang w:val="en-GB"/>
        </w:rPr>
        <w:t xml:space="preserve">ype of </w:t>
      </w:r>
      <w:r w:rsidR="00035A5F" w:rsidRPr="00035A5F">
        <w:rPr>
          <w:rFonts w:asciiTheme="majorBidi" w:hAnsiTheme="majorBidi" w:cstheme="majorBidi"/>
          <w:sz w:val="24"/>
          <w:szCs w:val="24"/>
          <w:lang w:val="en-GB"/>
        </w:rPr>
        <w:t>schools.</w:t>
      </w:r>
    </w:p>
    <w:p w:rsidR="002D15BF" w:rsidRPr="002D15BF" w:rsidRDefault="002D15BF" w:rsidP="00281350">
      <w:pPr>
        <w:spacing w:line="276" w:lineRule="auto"/>
        <w:rPr>
          <w:sz w:val="20"/>
          <w:szCs w:val="20"/>
          <w:lang w:val="en-GB"/>
        </w:rPr>
      </w:pPr>
    </w:p>
    <w:sectPr w:rsidR="002D15BF" w:rsidRPr="002D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0D19"/>
    <w:rsid w:val="00035A5F"/>
    <w:rsid w:val="00281350"/>
    <w:rsid w:val="002D15BF"/>
    <w:rsid w:val="005B5191"/>
    <w:rsid w:val="009336A2"/>
    <w:rsid w:val="00934BDA"/>
    <w:rsid w:val="00A5663B"/>
    <w:rsid w:val="00AA6A89"/>
    <w:rsid w:val="00B70ECE"/>
    <w:rsid w:val="00FB5FC0"/>
    <w:rsid w:val="00FC4414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13F2"/>
  <w15:chartTrackingRefBased/>
  <w15:docId w15:val="{19E62043-F82E-4914-9EE3-008026D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trkz1">
    <w:name w:val="Nincs térköz1"/>
    <w:uiPriority w:val="99"/>
    <w:rsid w:val="00A5663B"/>
    <w:pPr>
      <w:spacing w:after="0" w:line="240" w:lineRule="auto"/>
    </w:pPr>
    <w:rPr>
      <w:rFonts w:ascii="Calibri" w:eastAsia="Times New Roman" w:hAnsi="Calibri" w:cs="Calibri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BarnuczN</dc:creator>
  <cp:keywords/>
  <dc:description/>
  <cp:lastModifiedBy>BarnuczN</cp:lastModifiedBy>
  <cp:revision>2</cp:revision>
  <dcterms:created xsi:type="dcterms:W3CDTF">2019-11-14T00:12:00Z</dcterms:created>
  <dcterms:modified xsi:type="dcterms:W3CDTF">2019-11-14T00:12:00Z</dcterms:modified>
</cp:coreProperties>
</file>