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1A" w:rsidRDefault="005D661A" w:rsidP="005D661A">
      <w:pPr>
        <w:ind w:left="360"/>
        <w:rPr>
          <w:lang w:val="en-US"/>
        </w:rPr>
      </w:pPr>
      <w:r>
        <w:rPr>
          <w:lang w:val="en-US"/>
        </w:rPr>
        <w:t>Anita Faust:</w:t>
      </w:r>
    </w:p>
    <w:p w:rsidR="005D661A" w:rsidRPr="005D661A" w:rsidRDefault="005D661A" w:rsidP="005D661A">
      <w:pPr>
        <w:ind w:left="360"/>
        <w:rPr>
          <w:b/>
          <w:bCs/>
          <w:lang w:val="en-US"/>
        </w:rPr>
      </w:pPr>
      <w:r w:rsidRPr="005D661A">
        <w:rPr>
          <w:b/>
          <w:bCs/>
          <w:lang w:val="en-US"/>
        </w:rPr>
        <w:t>„Provided to all and denied to no one” - Does/did the unipolar world order have boundaries,</w:t>
      </w:r>
      <w:r w:rsidRPr="005D661A">
        <w:rPr>
          <w:b/>
          <w:bCs/>
          <w:lang w:val="en-US"/>
        </w:rPr>
        <w:br/>
        <w:t>or, should the definition of global public goods be revised?</w:t>
      </w:r>
    </w:p>
    <w:p w:rsidR="00C87B41" w:rsidRPr="005D661A" w:rsidRDefault="006D7483" w:rsidP="009E0B8F">
      <w:pPr>
        <w:ind w:left="360"/>
        <w:rPr>
          <w:lang w:val="en-US"/>
        </w:rPr>
      </w:pPr>
      <w:r w:rsidRPr="005D661A">
        <w:rPr>
          <w:lang w:val="en-US"/>
        </w:rPr>
        <w:t>Being</w:t>
      </w:r>
      <w:r w:rsidR="00C87B41" w:rsidRPr="005D661A">
        <w:rPr>
          <w:lang w:val="en-US"/>
        </w:rPr>
        <w:t xml:space="preserve"> based on exclusion from </w:t>
      </w:r>
      <w:r w:rsidR="008B44E5" w:rsidRPr="005D661A">
        <w:rPr>
          <w:lang w:val="en-US"/>
        </w:rPr>
        <w:t>resources</w:t>
      </w:r>
      <w:r w:rsidR="00894EAD" w:rsidRPr="005D661A">
        <w:rPr>
          <w:lang w:val="en-US"/>
        </w:rPr>
        <w:t>,</w:t>
      </w:r>
      <w:r w:rsidR="00C87B41" w:rsidRPr="005D661A">
        <w:rPr>
          <w:lang w:val="en-US"/>
        </w:rPr>
        <w:t xml:space="preserve"> </w:t>
      </w:r>
      <w:r w:rsidRPr="005D661A">
        <w:rPr>
          <w:lang w:val="en-US"/>
        </w:rPr>
        <w:t xml:space="preserve">power relations </w:t>
      </w:r>
      <w:r w:rsidR="002F2D93" w:rsidRPr="005D661A">
        <w:rPr>
          <w:lang w:val="en-US"/>
        </w:rPr>
        <w:t>need</w:t>
      </w:r>
      <w:r w:rsidR="00C87B41" w:rsidRPr="005D661A">
        <w:rPr>
          <w:lang w:val="en-US"/>
        </w:rPr>
        <w:t xml:space="preserve"> legitimacy for stability</w:t>
      </w:r>
      <w:r w:rsidR="00760D77" w:rsidRPr="005D661A">
        <w:rPr>
          <w:lang w:val="en-US"/>
        </w:rPr>
        <w:t>,</w:t>
      </w:r>
      <w:r w:rsidR="00C87B41" w:rsidRPr="005D661A">
        <w:rPr>
          <w:lang w:val="en-US"/>
        </w:rPr>
        <w:t xml:space="preserve"> </w:t>
      </w:r>
      <w:r w:rsidR="00760D77" w:rsidRPr="005D661A">
        <w:rPr>
          <w:lang w:val="en-US"/>
        </w:rPr>
        <w:t>which</w:t>
      </w:r>
      <w:r w:rsidR="00C87B41" w:rsidRPr="005D661A">
        <w:rPr>
          <w:lang w:val="en-US"/>
        </w:rPr>
        <w:t xml:space="preserve"> </w:t>
      </w:r>
      <w:r w:rsidR="002F2D93" w:rsidRPr="005D661A">
        <w:rPr>
          <w:lang w:val="en-US"/>
        </w:rPr>
        <w:t xml:space="preserve">lies partly in fulfilling </w:t>
      </w:r>
      <w:r w:rsidR="00C87B41" w:rsidRPr="005D661A">
        <w:rPr>
          <w:lang w:val="en-US"/>
        </w:rPr>
        <w:t>their</w:t>
      </w:r>
      <w:r w:rsidR="002F2D93" w:rsidRPr="005D661A">
        <w:rPr>
          <w:lang w:val="en-US"/>
        </w:rPr>
        <w:t xml:space="preserve"> reason</w:t>
      </w:r>
      <w:r w:rsidR="00C87B41" w:rsidRPr="005D661A">
        <w:rPr>
          <w:lang w:val="en-US"/>
        </w:rPr>
        <w:t xml:space="preserve"> </w:t>
      </w:r>
      <w:r w:rsidR="002F2D93" w:rsidRPr="005D661A">
        <w:rPr>
          <w:lang w:val="en-US"/>
        </w:rPr>
        <w:t>for existence:</w:t>
      </w:r>
      <w:r w:rsidR="00C87B41" w:rsidRPr="005D661A">
        <w:rPr>
          <w:lang w:val="en-US"/>
        </w:rPr>
        <w:t xml:space="preserve"> providing security and conditions of </w:t>
      </w:r>
      <w:r w:rsidR="00982174" w:rsidRPr="005D661A">
        <w:rPr>
          <w:lang w:val="en-US"/>
        </w:rPr>
        <w:t>prosperity</w:t>
      </w:r>
      <w:r w:rsidR="00C87B41" w:rsidRPr="005D661A">
        <w:rPr>
          <w:lang w:val="en-US"/>
        </w:rPr>
        <w:t xml:space="preserve"> as public goods. </w:t>
      </w:r>
      <w:r w:rsidR="00550070" w:rsidRPr="005D661A">
        <w:rPr>
          <w:lang w:val="en-US"/>
        </w:rPr>
        <w:t>As a power relationship, w</w:t>
      </w:r>
      <w:r w:rsidR="00C87B41" w:rsidRPr="005D661A">
        <w:rPr>
          <w:lang w:val="en-US"/>
        </w:rPr>
        <w:t>orld order</w:t>
      </w:r>
      <w:r w:rsidR="00760D77" w:rsidRPr="005D661A">
        <w:rPr>
          <w:lang w:val="en-US"/>
        </w:rPr>
        <w:t xml:space="preserve"> also </w:t>
      </w:r>
      <w:r w:rsidR="00C87B41" w:rsidRPr="005D661A">
        <w:rPr>
          <w:lang w:val="en-US"/>
        </w:rPr>
        <w:t>needs legitimacy</w:t>
      </w:r>
      <w:r w:rsidR="00982174" w:rsidRPr="005D661A">
        <w:rPr>
          <w:lang w:val="en-US"/>
        </w:rPr>
        <w:t>,</w:t>
      </w:r>
      <w:r w:rsidR="00C87B41" w:rsidRPr="005D661A">
        <w:rPr>
          <w:lang w:val="en-US"/>
        </w:rPr>
        <w:t xml:space="preserve"> partly </w:t>
      </w:r>
      <w:r w:rsidR="008B44E5" w:rsidRPr="005D661A">
        <w:rPr>
          <w:lang w:val="en-US"/>
        </w:rPr>
        <w:t>through</w:t>
      </w:r>
      <w:r w:rsidR="00C87B41" w:rsidRPr="005D661A">
        <w:rPr>
          <w:lang w:val="en-US"/>
        </w:rPr>
        <w:t xml:space="preserve"> global public goods. (Global) public goods are defined as „provided to all</w:t>
      </w:r>
      <w:r w:rsidR="00760D77" w:rsidRPr="005D661A">
        <w:rPr>
          <w:lang w:val="en-US"/>
        </w:rPr>
        <w:t xml:space="preserve">, </w:t>
      </w:r>
      <w:r w:rsidR="00C87B41" w:rsidRPr="005D661A">
        <w:rPr>
          <w:lang w:val="en-US"/>
        </w:rPr>
        <w:t xml:space="preserve">denied to no one”. </w:t>
      </w:r>
      <w:r w:rsidR="008B44E5" w:rsidRPr="005D661A">
        <w:rPr>
          <w:lang w:val="en-US"/>
        </w:rPr>
        <w:t xml:space="preserve">This definition is falsified </w:t>
      </w:r>
      <w:r w:rsidR="00292A20" w:rsidRPr="005D661A">
        <w:rPr>
          <w:lang w:val="en-US"/>
        </w:rPr>
        <w:t>in light of</w:t>
      </w:r>
      <w:r w:rsidR="008B44E5" w:rsidRPr="005D661A">
        <w:rPr>
          <w:lang w:val="en-US"/>
        </w:rPr>
        <w:t xml:space="preserve"> </w:t>
      </w:r>
      <w:r w:rsidR="00C87B41" w:rsidRPr="005D661A">
        <w:rPr>
          <w:lang w:val="en-US"/>
        </w:rPr>
        <w:t xml:space="preserve">sanction regimes and </w:t>
      </w:r>
      <w:r w:rsidR="00550070" w:rsidRPr="005D661A">
        <w:rPr>
          <w:lang w:val="en-US"/>
        </w:rPr>
        <w:t>a</w:t>
      </w:r>
      <w:r w:rsidR="00C87B41" w:rsidRPr="005D661A">
        <w:rPr>
          <w:lang w:val="en-US"/>
        </w:rPr>
        <w:t xml:space="preserve"> lack of consensus</w:t>
      </w:r>
      <w:r w:rsidR="002F2D93" w:rsidRPr="005D661A">
        <w:rPr>
          <w:lang w:val="en-US"/>
        </w:rPr>
        <w:t>.</w:t>
      </w:r>
      <w:r w:rsidR="00C87B41" w:rsidRPr="005D661A">
        <w:rPr>
          <w:lang w:val="en-US"/>
        </w:rPr>
        <w:t xml:space="preserve"> </w:t>
      </w:r>
      <w:r w:rsidR="00982174" w:rsidRPr="005D661A">
        <w:rPr>
          <w:lang w:val="en-US"/>
        </w:rPr>
        <w:t>A</w:t>
      </w:r>
      <w:r w:rsidR="00C87B41" w:rsidRPr="005D661A">
        <w:rPr>
          <w:lang w:val="en-US"/>
        </w:rPr>
        <w:t>lternative definitions are proposed</w:t>
      </w:r>
      <w:r w:rsidR="00982174" w:rsidRPr="005D661A">
        <w:rPr>
          <w:lang w:val="en-US"/>
        </w:rPr>
        <w:t>,</w:t>
      </w:r>
      <w:r w:rsidR="00C87B41" w:rsidRPr="005D661A">
        <w:rPr>
          <w:lang w:val="en-US"/>
        </w:rPr>
        <w:t xml:space="preserve"> based on</w:t>
      </w:r>
      <w:r w:rsidR="002F2D93" w:rsidRPr="005D661A">
        <w:rPr>
          <w:lang w:val="en-US"/>
        </w:rPr>
        <w:t xml:space="preserve"> availability and</w:t>
      </w:r>
      <w:r w:rsidR="00C87B41" w:rsidRPr="005D661A">
        <w:rPr>
          <w:lang w:val="en-US"/>
        </w:rPr>
        <w:t xml:space="preserve"> relevance to</w:t>
      </w:r>
      <w:r w:rsidR="002F2D93" w:rsidRPr="005D661A">
        <w:rPr>
          <w:lang w:val="en-US"/>
        </w:rPr>
        <w:t xml:space="preserve"> t</w:t>
      </w:r>
      <w:r w:rsidR="00C87B41" w:rsidRPr="005D661A">
        <w:rPr>
          <w:lang w:val="en-US"/>
        </w:rPr>
        <w:t xml:space="preserve">he power relationship, </w:t>
      </w:r>
      <w:r w:rsidR="002F2D93" w:rsidRPr="005D661A">
        <w:rPr>
          <w:lang w:val="en-US"/>
        </w:rPr>
        <w:t xml:space="preserve">or, </w:t>
      </w:r>
      <w:r w:rsidR="00550070" w:rsidRPr="005D661A">
        <w:rPr>
          <w:lang w:val="en-US"/>
        </w:rPr>
        <w:t>up</w:t>
      </w:r>
      <w:r w:rsidR="002F2D93" w:rsidRPr="005D661A">
        <w:rPr>
          <w:lang w:val="en-US"/>
        </w:rPr>
        <w:t>on the processes of power.</w:t>
      </w:r>
    </w:p>
    <w:p w:rsidR="00550070" w:rsidRPr="005D661A" w:rsidRDefault="00894EAD" w:rsidP="009E0B8F">
      <w:pPr>
        <w:ind w:left="360"/>
        <w:rPr>
          <w:i/>
          <w:iCs/>
          <w:lang w:val="en-US"/>
        </w:rPr>
      </w:pPr>
      <w:r>
        <w:rPr>
          <w:b/>
          <w:bCs/>
          <w:lang w:val="en-US"/>
        </w:rPr>
        <w:t xml:space="preserve">Key words: </w:t>
      </w:r>
      <w:r w:rsidR="00550070" w:rsidRPr="005D661A">
        <w:rPr>
          <w:i/>
          <w:iCs/>
          <w:lang w:val="en-US"/>
        </w:rPr>
        <w:t xml:space="preserve">power, legitimacy, world order, </w:t>
      </w:r>
      <w:r w:rsidRPr="005D661A">
        <w:rPr>
          <w:i/>
          <w:iCs/>
          <w:lang w:val="en-US"/>
        </w:rPr>
        <w:t xml:space="preserve">economic sanctions, </w:t>
      </w:r>
      <w:r w:rsidR="00550070" w:rsidRPr="005D661A">
        <w:rPr>
          <w:i/>
          <w:iCs/>
          <w:lang w:val="en-US"/>
        </w:rPr>
        <w:t>global public goods</w:t>
      </w:r>
    </w:p>
    <w:p w:rsidR="00C253EA" w:rsidRDefault="00C253EA" w:rsidP="009E0B8F">
      <w:pPr>
        <w:ind w:left="360"/>
        <w:rPr>
          <w:b/>
          <w:bCs/>
          <w:lang w:val="en-US"/>
        </w:rPr>
      </w:pPr>
    </w:p>
    <w:p w:rsidR="005D661A" w:rsidRDefault="005D661A" w:rsidP="009E0B8F">
      <w:pPr>
        <w:ind w:left="360"/>
        <w:rPr>
          <w:b/>
          <w:bCs/>
          <w:lang w:val="en-US"/>
        </w:rPr>
      </w:pPr>
    </w:p>
    <w:p w:rsidR="005D661A" w:rsidRPr="005D661A" w:rsidRDefault="005D661A" w:rsidP="009E0B8F">
      <w:pPr>
        <w:ind w:left="360"/>
        <w:rPr>
          <w:lang w:val="en-US"/>
        </w:rPr>
      </w:pPr>
      <w:r w:rsidRPr="005D661A">
        <w:rPr>
          <w:lang w:val="en-US"/>
        </w:rPr>
        <w:t>Faust Anita:</w:t>
      </w:r>
    </w:p>
    <w:p w:rsidR="005D661A" w:rsidRDefault="005D661A" w:rsidP="009E0B8F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>“</w:t>
      </w:r>
      <w:proofErr w:type="spellStart"/>
      <w:r>
        <w:rPr>
          <w:b/>
          <w:bCs/>
          <w:lang w:val="en-US"/>
        </w:rPr>
        <w:t>Mindenkinek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biztosíttatik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és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senkitől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tagadtatik</w:t>
      </w:r>
      <w:proofErr w:type="spellEnd"/>
      <w:r>
        <w:rPr>
          <w:b/>
          <w:bCs/>
          <w:lang w:val="en-US"/>
        </w:rPr>
        <w:t xml:space="preserve"> meg” – </w:t>
      </w:r>
      <w:proofErr w:type="spellStart"/>
      <w:r>
        <w:rPr>
          <w:b/>
          <w:bCs/>
          <w:lang w:val="en-US"/>
        </w:rPr>
        <w:t>Nem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globális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egypólusú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világrend</w:t>
      </w:r>
      <w:bookmarkStart w:id="0" w:name="_GoBack"/>
      <w:bookmarkEnd w:id="0"/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vagy</w:t>
      </w:r>
      <w:proofErr w:type="spellEnd"/>
      <w:r>
        <w:rPr>
          <w:b/>
          <w:bCs/>
          <w:lang w:val="en-US"/>
        </w:rPr>
        <w:t xml:space="preserve"> a </w:t>
      </w:r>
      <w:proofErr w:type="spellStart"/>
      <w:r>
        <w:rPr>
          <w:b/>
          <w:bCs/>
          <w:lang w:val="en-US"/>
        </w:rPr>
        <w:t>globális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közjavak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meghatározása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pontosításra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szorul</w:t>
      </w:r>
      <w:proofErr w:type="spellEnd"/>
      <w:r>
        <w:rPr>
          <w:b/>
          <w:bCs/>
          <w:lang w:val="en-US"/>
        </w:rPr>
        <w:t>?</w:t>
      </w:r>
    </w:p>
    <w:p w:rsidR="00C253EA" w:rsidRPr="005D661A" w:rsidRDefault="00C253EA" w:rsidP="009E0B8F">
      <w:pPr>
        <w:ind w:left="360"/>
      </w:pPr>
      <w:r w:rsidRPr="005D661A">
        <w:t xml:space="preserve">A hatalmi szerveződések erőforrásokból való kirekesztésre épülnek, így </w:t>
      </w:r>
      <w:r w:rsidR="00CB5E02" w:rsidRPr="005D661A">
        <w:t xml:space="preserve">a </w:t>
      </w:r>
      <w:r w:rsidRPr="005D661A">
        <w:t>stabilitáshoz legitimációt igényelnek. Ehhez részben biztonságot és a megélhetés feltételeit kell</w:t>
      </w:r>
      <w:r w:rsidR="00CB5E02" w:rsidRPr="005D661A">
        <w:t xml:space="preserve"> </w:t>
      </w:r>
      <w:r w:rsidRPr="005D661A">
        <w:t>közjavakként nyújtani</w:t>
      </w:r>
      <w:r w:rsidR="00CB5E02" w:rsidRPr="005D661A">
        <w:t>uk</w:t>
      </w:r>
      <w:r w:rsidRPr="005D661A">
        <w:t xml:space="preserve">. </w:t>
      </w:r>
      <w:r w:rsidR="00CB5E02" w:rsidRPr="005D661A">
        <w:t>Hatalmi szerveződésként a</w:t>
      </w:r>
      <w:r w:rsidRPr="005D661A">
        <w:t xml:space="preserve"> világrend </w:t>
      </w:r>
      <w:r w:rsidR="00CB5E02" w:rsidRPr="005D661A">
        <w:t>is</w:t>
      </w:r>
      <w:r w:rsidRPr="005D661A">
        <w:t xml:space="preserve"> igényel legitimációt, részben globális közjavak juttatása által. A (globális) közjavak definíció szerint </w:t>
      </w:r>
      <w:r w:rsidR="00CB5E02" w:rsidRPr="005D661A">
        <w:t>“</w:t>
      </w:r>
      <w:r w:rsidRPr="005D661A">
        <w:t xml:space="preserve">mindenkinek </w:t>
      </w:r>
      <w:proofErr w:type="spellStart"/>
      <w:r w:rsidRPr="005D661A">
        <w:t>biztosít</w:t>
      </w:r>
      <w:r w:rsidR="00CB5E02" w:rsidRPr="005D661A">
        <w:t>ta</w:t>
      </w:r>
      <w:r w:rsidRPr="005D661A">
        <w:t>t</w:t>
      </w:r>
      <w:r w:rsidR="00CB5E02" w:rsidRPr="005D661A">
        <w:t>n</w:t>
      </w:r>
      <w:r w:rsidRPr="005D661A">
        <w:t>ak</w:t>
      </w:r>
      <w:proofErr w:type="spellEnd"/>
      <w:r w:rsidRPr="005D661A">
        <w:t xml:space="preserve"> és senkitől sem tagadtatnak meg</w:t>
      </w:r>
      <w:r w:rsidR="00CB5E02" w:rsidRPr="005D661A">
        <w:t>”</w:t>
      </w:r>
      <w:r w:rsidRPr="005D661A">
        <w:t xml:space="preserve">. A szankciós politikák és konszenzushiány alapján ez a meghatározás </w:t>
      </w:r>
      <w:proofErr w:type="spellStart"/>
      <w:r w:rsidRPr="005D661A">
        <w:t>falszifikálható</w:t>
      </w:r>
      <w:proofErr w:type="spellEnd"/>
      <w:r w:rsidRPr="005D661A">
        <w:t xml:space="preserve">. </w:t>
      </w:r>
      <w:r w:rsidR="00CB5E02" w:rsidRPr="005D661A">
        <w:t>Egzakt</w:t>
      </w:r>
      <w:r w:rsidRPr="005D661A">
        <w:t xml:space="preserve"> meghatározás a közjavak </w:t>
      </w:r>
      <w:r w:rsidR="00CB5E02" w:rsidRPr="005D661A">
        <w:t xml:space="preserve">elérhetősége és </w:t>
      </w:r>
      <w:r w:rsidRPr="005D661A">
        <w:t>hatalmi</w:t>
      </w:r>
      <w:r w:rsidR="00CB5E02" w:rsidRPr="005D661A">
        <w:t xml:space="preserve"> </w:t>
      </w:r>
      <w:r w:rsidRPr="005D661A">
        <w:t>relevanciáj</w:t>
      </w:r>
      <w:r w:rsidR="00CB5E02" w:rsidRPr="005D661A">
        <w:t>a</w:t>
      </w:r>
      <w:r w:rsidRPr="005D661A">
        <w:t>, vagy, a hatalom folyamatai tükrében adható.</w:t>
      </w:r>
    </w:p>
    <w:p w:rsidR="00181418" w:rsidRPr="005D661A" w:rsidRDefault="00181418" w:rsidP="009E0B8F">
      <w:pPr>
        <w:ind w:left="360"/>
        <w:rPr>
          <w:i/>
          <w:iCs/>
        </w:rPr>
      </w:pPr>
      <w:r w:rsidRPr="005D661A">
        <w:rPr>
          <w:b/>
          <w:bCs/>
        </w:rPr>
        <w:t xml:space="preserve">Kulcsszavak: </w:t>
      </w:r>
      <w:r w:rsidRPr="005D661A">
        <w:rPr>
          <w:i/>
          <w:iCs/>
        </w:rPr>
        <w:t>hatalom, legitimáció, világrend, gazdasági szankciók, globális közjavak</w:t>
      </w:r>
    </w:p>
    <w:p w:rsidR="00AF4A2D" w:rsidRDefault="00AF4A2D" w:rsidP="009E0B8F">
      <w:pPr>
        <w:ind w:left="360"/>
        <w:rPr>
          <w:b/>
          <w:bCs/>
          <w:lang w:val="en-US"/>
        </w:rPr>
      </w:pPr>
    </w:p>
    <w:sectPr w:rsidR="00AF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D16"/>
    <w:multiLevelType w:val="hybridMultilevel"/>
    <w:tmpl w:val="F5D244F0"/>
    <w:lvl w:ilvl="0" w:tplc="13841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49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A6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62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21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65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A9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27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EF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C0140"/>
    <w:multiLevelType w:val="hybridMultilevel"/>
    <w:tmpl w:val="4DEE328C"/>
    <w:lvl w:ilvl="0" w:tplc="A07EA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6E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7C2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E4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B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41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2D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2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C1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F5EF7"/>
    <w:multiLevelType w:val="hybridMultilevel"/>
    <w:tmpl w:val="D48A5E4A"/>
    <w:lvl w:ilvl="0" w:tplc="9F7CC5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E2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66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41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C3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E2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C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46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09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565AD"/>
    <w:multiLevelType w:val="hybridMultilevel"/>
    <w:tmpl w:val="DBEECF3E"/>
    <w:lvl w:ilvl="0" w:tplc="0542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E3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05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02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7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A6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21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0E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3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81C07"/>
    <w:multiLevelType w:val="hybridMultilevel"/>
    <w:tmpl w:val="C10A2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D2952"/>
    <w:multiLevelType w:val="hybridMultilevel"/>
    <w:tmpl w:val="DBD2BD4C"/>
    <w:lvl w:ilvl="0" w:tplc="A41E9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A4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4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80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E5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28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0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9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06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F8"/>
    <w:rsid w:val="00083008"/>
    <w:rsid w:val="00181418"/>
    <w:rsid w:val="001C41D2"/>
    <w:rsid w:val="00292A20"/>
    <w:rsid w:val="002F2D93"/>
    <w:rsid w:val="00317788"/>
    <w:rsid w:val="003A04F8"/>
    <w:rsid w:val="00550070"/>
    <w:rsid w:val="005D661A"/>
    <w:rsid w:val="006D7483"/>
    <w:rsid w:val="00760D77"/>
    <w:rsid w:val="00792469"/>
    <w:rsid w:val="00894EAD"/>
    <w:rsid w:val="008B44E5"/>
    <w:rsid w:val="00982174"/>
    <w:rsid w:val="009E0B8F"/>
    <w:rsid w:val="00AF4A2D"/>
    <w:rsid w:val="00C253EA"/>
    <w:rsid w:val="00C87B41"/>
    <w:rsid w:val="00CB5E02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4DAF"/>
  <w15:chartTrackingRefBased/>
  <w15:docId w15:val="{76F5CFF7-1EA4-4055-A943-FEFDE42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5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afaust@sulid.hu</dc:creator>
  <cp:keywords/>
  <dc:description/>
  <cp:lastModifiedBy>afaust@sulid.hu</cp:lastModifiedBy>
  <cp:revision>14</cp:revision>
  <dcterms:created xsi:type="dcterms:W3CDTF">2019-11-14T09:24:00Z</dcterms:created>
  <dcterms:modified xsi:type="dcterms:W3CDTF">2019-11-15T00:04:00Z</dcterms:modified>
</cp:coreProperties>
</file>